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323" w:rsidRDefault="00A30053" w:rsidP="003B2323">
      <w:pPr>
        <w:ind w:left="270" w:right="4905"/>
        <w:rPr>
          <w:rFonts w:ascii="Arial" w:hAnsi="Arial" w:cs="Arial"/>
          <w:sz w:val="20"/>
          <w:szCs w:val="20"/>
        </w:rPr>
      </w:pPr>
      <w:bookmarkStart w:id="0" w:name="_GoBack"/>
      <w:bookmarkEnd w:id="0"/>
      <w:r>
        <w:rPr>
          <w:noProof/>
        </w:rPr>
        <mc:AlternateContent>
          <mc:Choice Requires="wps">
            <w:drawing>
              <wp:anchor distT="0" distB="0" distL="114300" distR="114300" simplePos="0" relativeHeight="251657216" behindDoc="0" locked="0" layoutInCell="1" allowOverlap="1">
                <wp:simplePos x="0" y="0"/>
                <wp:positionH relativeFrom="column">
                  <wp:posOffset>74295</wp:posOffset>
                </wp:positionH>
                <wp:positionV relativeFrom="paragraph">
                  <wp:posOffset>66675</wp:posOffset>
                </wp:positionV>
                <wp:extent cx="4480560" cy="16421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642110"/>
                        </a:xfrm>
                        <a:prstGeom prst="rect">
                          <a:avLst/>
                        </a:prstGeom>
                        <a:solidFill>
                          <a:srgbClr val="0066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323" w:rsidRDefault="003B2323" w:rsidP="003B2323">
                            <w:pPr>
                              <w:ind w:left="27"/>
                              <w:rPr>
                                <w:rFonts w:ascii="Century Gothic" w:hAnsi="Century Gothic" w:cs="Arial"/>
                                <w:color w:val="FFFFFF"/>
                                <w:sz w:val="60"/>
                                <w:szCs w:val="60"/>
                              </w:rPr>
                            </w:pPr>
                            <w:r>
                              <w:rPr>
                                <w:rFonts w:ascii="Century Gothic" w:hAnsi="Century Gothic" w:cs="Arial"/>
                                <w:sz w:val="60"/>
                                <w:szCs w:val="60"/>
                              </w:rPr>
                              <w:t xml:space="preserve"> </w:t>
                            </w:r>
                            <w:r>
                              <w:rPr>
                                <w:rFonts w:ascii="Century Gothic" w:hAnsi="Century Gothic" w:cs="Arial"/>
                                <w:color w:val="FFFFFF"/>
                                <w:sz w:val="60"/>
                                <w:szCs w:val="60"/>
                              </w:rPr>
                              <w:t xml:space="preserve">HOME </w:t>
                            </w:r>
                          </w:p>
                          <w:p w:rsidR="003B2323" w:rsidRDefault="003B2323" w:rsidP="003B2323">
                            <w:pPr>
                              <w:ind w:left="27"/>
                              <w:rPr>
                                <w:rFonts w:ascii="Century Gothic" w:hAnsi="Century Gothic" w:cs="Arial"/>
                                <w:color w:val="FFFFFF"/>
                                <w:sz w:val="60"/>
                                <w:szCs w:val="60"/>
                              </w:rPr>
                            </w:pPr>
                            <w:r>
                              <w:rPr>
                                <w:rFonts w:ascii="Century Gothic" w:hAnsi="Century Gothic" w:cs="Arial"/>
                                <w:color w:val="FFFFFF"/>
                                <w:sz w:val="60"/>
                                <w:szCs w:val="60"/>
                              </w:rPr>
                              <w:t xml:space="preserve"> </w:t>
                            </w:r>
                            <w:r>
                              <w:rPr>
                                <w:rFonts w:ascii="Century Gothic" w:hAnsi="Century Gothic" w:cs="Arial"/>
                                <w:color w:val="FFFFFF"/>
                                <w:sz w:val="60"/>
                                <w:szCs w:val="60"/>
                              </w:rPr>
                              <w:t>ARCHITECTS</w:t>
                            </w:r>
                            <w:r>
                              <w:rPr>
                                <w:rFonts w:ascii="Century Gothic" w:hAnsi="Century Gothic" w:cs="Arial"/>
                                <w:color w:val="FFFFFF"/>
                                <w:position w:val="26"/>
                                <w:sz w:val="20"/>
                                <w:szCs w:val="20"/>
                                <w:vertAlign w:val="superscript"/>
                              </w:rPr>
                              <w:t xml:space="preserve"> SM</w:t>
                            </w:r>
                            <w:r>
                              <w:rPr>
                                <w:rFonts w:ascii="Century Gothic" w:hAnsi="Century Gothic" w:cs="Arial"/>
                                <w:color w:val="FFFFFF"/>
                                <w:sz w:val="60"/>
                                <w:szCs w:val="60"/>
                              </w:rPr>
                              <w:t xml:space="preserve"> </w:t>
                            </w:r>
                          </w:p>
                          <w:p w:rsidR="003B2323" w:rsidRDefault="003B2323" w:rsidP="003B2323">
                            <w:pPr>
                              <w:ind w:left="27"/>
                              <w:rPr>
                                <w:rFonts w:ascii="Century Gothic" w:hAnsi="Century Gothic" w:cs="Arial"/>
                                <w:color w:val="FFFFFF"/>
                                <w:sz w:val="60"/>
                                <w:szCs w:val="60"/>
                              </w:rPr>
                            </w:pPr>
                            <w:r>
                              <w:rPr>
                                <w:rFonts w:ascii="Century Gothic" w:hAnsi="Century Gothic" w:cs="Arial"/>
                                <w:color w:val="FFFFFF"/>
                                <w:sz w:val="60"/>
                                <w:szCs w:val="60"/>
                              </w:rPr>
                              <w:t xml:space="preserve"> MAGAZINE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5pt;margin-top:5.25pt;width:352.8pt;height:1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" fillcolor="#060" stroked="f">
                <v:textbox>
                  <w:txbxContent>
                    <w:p w:rsidR="003B2323" w:rsidRDefault="003B2323" w:rsidP="003B2323">
                      <w:pPr>
                        <w:ind w:left="27"/>
                        <w:rPr>
                          <w:rFonts w:ascii="Century Gothic" w:hAnsi="Century Gothic" w:cs="Arial"/>
                          <w:color w:val="FFFFFF"/>
                          <w:sz w:val="60"/>
                          <w:szCs w:val="60"/>
                        </w:rPr>
                      </w:pPr>
                      <w:r>
                        <w:rPr>
                          <w:rFonts w:ascii="Century Gothic" w:hAnsi="Century Gothic" w:cs="Arial"/>
                          <w:sz w:val="60"/>
                          <w:szCs w:val="60"/>
                        </w:rPr>
                        <w:t xml:space="preserve"> </w:t>
                      </w:r>
                      <w:r>
                        <w:rPr>
                          <w:rFonts w:ascii="Century Gothic" w:hAnsi="Century Gothic" w:cs="Arial"/>
                          <w:color w:val="FFFFFF"/>
                          <w:sz w:val="60"/>
                          <w:szCs w:val="60"/>
                        </w:rPr>
                        <w:t xml:space="preserve">HOME </w:t>
                      </w:r>
                    </w:p>
                    <w:p w:rsidR="003B2323" w:rsidRDefault="003B2323" w:rsidP="003B2323">
                      <w:pPr>
                        <w:ind w:left="27"/>
                        <w:rPr>
                          <w:rFonts w:ascii="Century Gothic" w:hAnsi="Century Gothic" w:cs="Arial"/>
                          <w:color w:val="FFFFFF"/>
                          <w:sz w:val="60"/>
                          <w:szCs w:val="60"/>
                        </w:rPr>
                      </w:pPr>
                      <w:r>
                        <w:rPr>
                          <w:rFonts w:ascii="Century Gothic" w:hAnsi="Century Gothic" w:cs="Arial"/>
                          <w:color w:val="FFFFFF"/>
                          <w:sz w:val="60"/>
                          <w:szCs w:val="60"/>
                        </w:rPr>
                        <w:t xml:space="preserve"> </w:t>
                      </w:r>
                      <w:r>
                        <w:rPr>
                          <w:rFonts w:ascii="Century Gothic" w:hAnsi="Century Gothic" w:cs="Arial"/>
                          <w:color w:val="FFFFFF"/>
                          <w:sz w:val="60"/>
                          <w:szCs w:val="60"/>
                        </w:rPr>
                        <w:t>ARCHITECTS</w:t>
                      </w:r>
                      <w:r>
                        <w:rPr>
                          <w:rFonts w:ascii="Century Gothic" w:hAnsi="Century Gothic" w:cs="Arial"/>
                          <w:color w:val="FFFFFF"/>
                          <w:position w:val="26"/>
                          <w:sz w:val="20"/>
                          <w:szCs w:val="20"/>
                          <w:vertAlign w:val="superscript"/>
                        </w:rPr>
                        <w:t xml:space="preserve"> SM</w:t>
                      </w:r>
                      <w:r>
                        <w:rPr>
                          <w:rFonts w:ascii="Century Gothic" w:hAnsi="Century Gothic" w:cs="Arial"/>
                          <w:color w:val="FFFFFF"/>
                          <w:sz w:val="60"/>
                          <w:szCs w:val="60"/>
                        </w:rPr>
                        <w:t xml:space="preserve"> </w:t>
                      </w:r>
                    </w:p>
                    <w:p w:rsidR="003B2323" w:rsidRDefault="003B2323" w:rsidP="003B2323">
                      <w:pPr>
                        <w:ind w:left="27"/>
                        <w:rPr>
                          <w:rFonts w:ascii="Century Gothic" w:hAnsi="Century Gothic" w:cs="Arial"/>
                          <w:color w:val="FFFFFF"/>
                          <w:sz w:val="60"/>
                          <w:szCs w:val="60"/>
                        </w:rPr>
                      </w:pPr>
                      <w:r>
                        <w:rPr>
                          <w:rFonts w:ascii="Century Gothic" w:hAnsi="Century Gothic" w:cs="Arial"/>
                          <w:color w:val="FFFFFF"/>
                          <w:sz w:val="60"/>
                          <w:szCs w:val="60"/>
                        </w:rPr>
                        <w:t xml:space="preserve"> MAGAZINE</w:t>
                      </w:r>
                    </w:p>
                  </w:txbxContent>
                </v:textbox>
              </v:shape>
            </w:pict>
          </mc:Fallback>
        </mc:AlternateContent>
      </w:r>
    </w:p>
    <w:p w:rsidR="003B2323" w:rsidRDefault="00A30053" w:rsidP="003B2323">
      <w:pPr>
        <w:ind w:left="270" w:right="4905"/>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28575</wp:posOffset>
                </wp:positionV>
                <wp:extent cx="1449705" cy="1358265"/>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135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323" w:rsidRDefault="00A30053" w:rsidP="003B2323">
                            <w:r>
                              <w:rPr>
                                <w:noProof/>
                              </w:rPr>
                              <w:drawing>
                                <wp:inline distT="0" distB="0" distL="0" distR="0">
                                  <wp:extent cx="1266825" cy="1266825"/>
                                  <wp:effectExtent l="0" t="0" r="9525" b="9525"/>
                                  <wp:docPr id="1" name="Picture 1" descr="4-17-2012-HOMEARCHITECTSlogo-SM-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17-2012-HOMEARCHITECTSlogo-SM-L cop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34pt;margin-top:2.25pt;width:114.15pt;height:106.9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" filled="f" stroked="f">
                <v:textbox style="mso-fit-shape-to-text:t">
                  <w:txbxContent>
                    <w:p w:rsidR="003B2323" w:rsidRDefault="00A30053" w:rsidP="003B2323">
                      <w:r>
                        <w:rPr>
                          <w:noProof/>
                        </w:rPr>
                        <w:drawing>
                          <wp:inline distT="0" distB="0" distL="0" distR="0">
                            <wp:extent cx="1266825" cy="1266825"/>
                            <wp:effectExtent l="0" t="0" r="9525" b="9525"/>
                            <wp:docPr id="1" name="Picture 1" descr="4-17-2012-HOMEARCHITECTSlogo-SM-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17-2012-HOMEARCHITECTSlogo-SM-L cop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xbxContent>
                </v:textbox>
              </v:shape>
            </w:pict>
          </mc:Fallback>
        </mc:AlternateContent>
      </w:r>
    </w:p>
    <w:p w:rsidR="003B2323"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8"/>
          <w:szCs w:val="28"/>
        </w:rPr>
      </w:pPr>
    </w:p>
    <w:p w:rsidR="003B2323" w:rsidRDefault="003B2323" w:rsidP="003B2323">
      <w:pPr>
        <w:ind w:left="288"/>
        <w:rPr>
          <w:rFonts w:ascii="Arial" w:hAnsi="Arial" w:cs="Arial"/>
          <w:sz w:val="20"/>
          <w:szCs w:val="20"/>
        </w:rPr>
      </w:pPr>
    </w:p>
    <w:p w:rsidR="003B2323" w:rsidRDefault="003B2323" w:rsidP="003B2323">
      <w:pPr>
        <w:ind w:left="288"/>
        <w:rPr>
          <w:rFonts w:ascii="Arial" w:hAnsi="Arial" w:cs="Arial"/>
          <w:sz w:val="16"/>
          <w:szCs w:val="16"/>
        </w:rPr>
      </w:pPr>
      <w:r>
        <w:rPr>
          <w:rFonts w:ascii="Arial" w:hAnsi="Arial" w:cs="Arial"/>
          <w:sz w:val="20"/>
          <w:szCs w:val="20"/>
        </w:rPr>
        <w:t xml:space="preserve">© </w:t>
      </w:r>
      <w:r>
        <w:rPr>
          <w:rFonts w:ascii="Arial" w:hAnsi="Arial" w:cs="Arial"/>
          <w:sz w:val="16"/>
          <w:szCs w:val="16"/>
        </w:rPr>
        <w:t xml:space="preserve">Copyright 2012 Home Architect, PLLC, All Rights Reserved Worldwide       </w:t>
      </w:r>
    </w:p>
    <w:p w:rsidR="003B2323" w:rsidRDefault="003B2323" w:rsidP="003B2323">
      <w:pPr>
        <w:ind w:left="288"/>
        <w:rPr>
          <w:rFonts w:ascii="Arial" w:hAnsi="Arial" w:cs="Arial"/>
          <w:sz w:val="16"/>
          <w:szCs w:val="16"/>
        </w:rPr>
      </w:pPr>
      <w:r>
        <w:rPr>
          <w:rFonts w:ascii="Arial" w:hAnsi="Arial" w:cs="Arial"/>
          <w:sz w:val="16"/>
          <w:szCs w:val="16"/>
        </w:rPr>
        <w:t>An online e-magazine affiliated with the HOME ARCHITECTS</w:t>
      </w:r>
      <w:r>
        <w:rPr>
          <w:rFonts w:ascii="Arial" w:hAnsi="Arial" w:cs="Arial"/>
          <w:sz w:val="14"/>
          <w:szCs w:val="14"/>
          <w:vertAlign w:val="superscript"/>
        </w:rPr>
        <w:t>SM</w:t>
      </w:r>
      <w:r>
        <w:rPr>
          <w:rFonts w:ascii="Arial" w:hAnsi="Arial" w:cs="Arial"/>
          <w:sz w:val="16"/>
          <w:szCs w:val="16"/>
        </w:rPr>
        <w:t xml:space="preserve"> website.</w:t>
      </w:r>
    </w:p>
    <w:p w:rsidR="003B2323" w:rsidRDefault="003B2323" w:rsidP="003B2323">
      <w:pPr>
        <w:ind w:left="288"/>
        <w:rPr>
          <w:rFonts w:ascii="Arial" w:hAnsi="Arial" w:cs="Arial"/>
          <w:sz w:val="16"/>
          <w:szCs w:val="16"/>
        </w:rPr>
      </w:pPr>
      <w:r>
        <w:rPr>
          <w:rFonts w:ascii="Arial" w:hAnsi="Arial" w:cs="Arial"/>
          <w:sz w:val="16"/>
          <w:szCs w:val="16"/>
        </w:rPr>
        <w:t>Editor: Rand Soellner</w:t>
      </w:r>
      <w:r>
        <w:rPr>
          <w:rFonts w:ascii="Arial" w:hAnsi="Arial" w:cs="Arial"/>
          <w:sz w:val="16"/>
          <w:szCs w:val="16"/>
        </w:rPr>
        <w:t xml:space="preserve">, </w:t>
      </w:r>
      <w:smartTag w:uri="urn:schemas-microsoft-com:office:smarttags" w:element="stockticker">
        <w:r>
          <w:rPr>
            <w:rFonts w:ascii="Arial" w:hAnsi="Arial" w:cs="Arial"/>
            <w:sz w:val="16"/>
            <w:szCs w:val="16"/>
          </w:rPr>
          <w:t>AIA</w:t>
        </w:r>
      </w:smartTag>
      <w:r>
        <w:rPr>
          <w:rFonts w:ascii="Arial" w:hAnsi="Arial" w:cs="Arial"/>
          <w:sz w:val="16"/>
          <w:szCs w:val="16"/>
        </w:rPr>
        <w:t>/NCARB/LHI</w:t>
      </w:r>
      <w:r>
        <w:rPr>
          <w:rFonts w:ascii="Arial" w:hAnsi="Arial" w:cs="Arial"/>
          <w:sz w:val="16"/>
          <w:szCs w:val="16"/>
        </w:rPr>
        <w:t>.</w:t>
      </w:r>
    </w:p>
    <w:p w:rsidR="003B2323" w:rsidRDefault="003B2323" w:rsidP="003B2323">
      <w:pPr>
        <w:ind w:left="288"/>
        <w:rPr>
          <w:rFonts w:ascii="Arial" w:hAnsi="Arial" w:cs="Arial"/>
          <w:sz w:val="16"/>
          <w:szCs w:val="16"/>
        </w:rPr>
      </w:pPr>
      <w:r>
        <w:rPr>
          <w:rFonts w:ascii="Arial" w:hAnsi="Arial" w:cs="Arial"/>
          <w:sz w:val="16"/>
          <w:szCs w:val="16"/>
        </w:rPr>
        <w:t xml:space="preserve">HOME ARCHITECTS </w:t>
      </w:r>
      <w:r w:rsidRPr="009D3003">
        <w:rPr>
          <w:rFonts w:ascii="Arial" w:hAnsi="Arial" w:cs="Arial"/>
          <w:sz w:val="16"/>
          <w:szCs w:val="16"/>
          <w:vertAlign w:val="superscript"/>
        </w:rPr>
        <w:t>SM</w:t>
      </w:r>
      <w:r>
        <w:rPr>
          <w:rFonts w:ascii="Arial" w:hAnsi="Arial" w:cs="Arial"/>
          <w:sz w:val="16"/>
          <w:szCs w:val="16"/>
        </w:rPr>
        <w:t xml:space="preserve"> </w:t>
      </w:r>
    </w:p>
    <w:p w:rsidR="003B2323" w:rsidRDefault="003B2323" w:rsidP="003B2323">
      <w:pPr>
        <w:ind w:left="288"/>
        <w:rPr>
          <w:rFonts w:ascii="Arial" w:hAnsi="Arial" w:cs="Arial"/>
          <w:sz w:val="16"/>
          <w:szCs w:val="16"/>
        </w:rPr>
      </w:pPr>
      <w:r>
        <w:rPr>
          <w:rFonts w:ascii="Arial" w:hAnsi="Arial" w:cs="Arial"/>
          <w:sz w:val="16"/>
          <w:szCs w:val="16"/>
        </w:rPr>
        <w:t>1 . 828 . 269 . 9046</w:t>
      </w:r>
    </w:p>
    <w:p w:rsidR="003B2323" w:rsidRDefault="003B2323" w:rsidP="003B2323">
      <w:pPr>
        <w:ind w:left="288"/>
        <w:rPr>
          <w:rFonts w:ascii="Arial" w:hAnsi="Arial" w:cs="Arial"/>
          <w:sz w:val="16"/>
          <w:szCs w:val="16"/>
        </w:rPr>
      </w:pPr>
      <w:r>
        <w:rPr>
          <w:rFonts w:ascii="Arial" w:hAnsi="Arial" w:cs="Arial"/>
          <w:sz w:val="16"/>
          <w:szCs w:val="16"/>
        </w:rPr>
        <w:t xml:space="preserve">E-mail:  </w:t>
      </w:r>
      <w:hyperlink r:id="rId5" w:history="1">
        <w:r w:rsidRPr="00876DD5">
          <w:rPr>
            <w:rStyle w:val="Hyperlink"/>
            <w:rFonts w:ascii="Arial" w:hAnsi="Arial" w:cs="Arial"/>
            <w:sz w:val="16"/>
            <w:szCs w:val="16"/>
          </w:rPr>
          <w:t>Rand@HomeArchitects.com</w:t>
        </w:r>
      </w:hyperlink>
      <w:r>
        <w:rPr>
          <w:rFonts w:ascii="Arial" w:hAnsi="Arial" w:cs="Arial"/>
          <w:sz w:val="16"/>
          <w:szCs w:val="16"/>
        </w:rPr>
        <w:t xml:space="preserve"> </w:t>
      </w:r>
    </w:p>
    <w:p w:rsidR="003B2323" w:rsidRDefault="003B2323" w:rsidP="003B2323">
      <w:pPr>
        <w:ind w:left="288"/>
        <w:rPr>
          <w:rFonts w:ascii="Arial" w:hAnsi="Arial" w:cs="Arial"/>
          <w:sz w:val="16"/>
          <w:szCs w:val="16"/>
        </w:rPr>
      </w:pPr>
      <w:r>
        <w:rPr>
          <w:rFonts w:ascii="Arial" w:hAnsi="Arial" w:cs="Arial"/>
          <w:sz w:val="16"/>
          <w:szCs w:val="16"/>
        </w:rPr>
        <w:t xml:space="preserve">Website:  </w:t>
      </w:r>
      <w:hyperlink r:id="rId6" w:history="1">
        <w:r w:rsidRPr="00876DD5">
          <w:rPr>
            <w:rStyle w:val="Hyperlink"/>
            <w:rFonts w:ascii="Arial" w:hAnsi="Arial" w:cs="Arial"/>
            <w:sz w:val="16"/>
            <w:szCs w:val="16"/>
          </w:rPr>
          <w:t>www.HomeArchitects.com</w:t>
        </w:r>
      </w:hyperlink>
      <w:r>
        <w:rPr>
          <w:rFonts w:ascii="Arial" w:hAnsi="Arial" w:cs="Arial"/>
          <w:sz w:val="16"/>
          <w:szCs w:val="16"/>
        </w:rPr>
        <w:t xml:space="preserve"> </w:t>
      </w:r>
    </w:p>
    <w:p w:rsidR="003B2323" w:rsidRDefault="003B2323" w:rsidP="003B2323">
      <w:pPr>
        <w:ind w:left="288"/>
        <w:rPr>
          <w:rFonts w:ascii="Arial" w:hAnsi="Arial" w:cs="Arial"/>
          <w:sz w:val="16"/>
          <w:szCs w:val="16"/>
        </w:rPr>
      </w:pPr>
      <w:r>
        <w:rPr>
          <w:rFonts w:ascii="Arial" w:hAnsi="Arial" w:cs="Arial"/>
          <w:sz w:val="16"/>
          <w:szCs w:val="16"/>
        </w:rPr>
        <w:t xml:space="preserve">Electronically first published on </w:t>
      </w:r>
      <w:smartTag w:uri="urn:schemas-microsoft-com:office:smarttags" w:element="date">
        <w:smartTagPr>
          <w:attr w:name="Month" w:val="5"/>
          <w:attr w:name="Day" w:val="5"/>
          <w:attr w:name="Year" w:val="2012"/>
        </w:smartTagPr>
        <w:r>
          <w:rPr>
            <w:rFonts w:ascii="Arial" w:hAnsi="Arial" w:cs="Arial"/>
            <w:sz w:val="16"/>
            <w:szCs w:val="16"/>
          </w:rPr>
          <w:t>5/5/2012</w:t>
        </w:r>
      </w:smartTag>
      <w:r>
        <w:rPr>
          <w:rFonts w:ascii="Arial" w:hAnsi="Arial" w:cs="Arial"/>
          <w:sz w:val="16"/>
          <w:szCs w:val="16"/>
        </w:rPr>
        <w:t xml:space="preserve">, from the </w:t>
      </w:r>
      <w:smartTag w:uri="urn:schemas-microsoft-com:office:smarttags" w:element="country-region">
        <w:smartTag w:uri="urn:schemas-microsoft-com:office:smarttags" w:element="place">
          <w:r>
            <w:rPr>
              <w:rFonts w:ascii="Arial" w:hAnsi="Arial" w:cs="Arial"/>
              <w:sz w:val="16"/>
              <w:szCs w:val="16"/>
            </w:rPr>
            <w:t>United States of America</w:t>
          </w:r>
        </w:smartTag>
      </w:smartTag>
      <w:r>
        <w:rPr>
          <w:rFonts w:ascii="Arial" w:hAnsi="Arial" w:cs="Arial"/>
          <w:sz w:val="16"/>
          <w:szCs w:val="16"/>
        </w:rPr>
        <w:t>.</w:t>
      </w:r>
    </w:p>
    <w:p w:rsidR="003B2323" w:rsidRDefault="003B2323" w:rsidP="003B2323">
      <w:pPr>
        <w:ind w:left="270" w:right="4905"/>
        <w:rPr>
          <w:rFonts w:ascii="Arial" w:hAnsi="Arial" w:cs="Arial"/>
          <w:sz w:val="28"/>
          <w:szCs w:val="28"/>
        </w:rPr>
      </w:pPr>
    </w:p>
    <w:p w:rsidR="003B2323" w:rsidRDefault="003B2323" w:rsidP="003B2323">
      <w:pPr>
        <w:ind w:left="270" w:right="4905"/>
        <w:rPr>
          <w:rFonts w:ascii="Arial" w:hAnsi="Arial" w:cs="Arial"/>
          <w:sz w:val="28"/>
          <w:szCs w:val="28"/>
        </w:rPr>
      </w:pPr>
      <w:r>
        <w:rPr>
          <w:rFonts w:ascii="Arial" w:hAnsi="Arial" w:cs="Arial"/>
          <w:sz w:val="28"/>
          <w:szCs w:val="28"/>
        </w:rPr>
        <w:t>Issue 1, May 2012</w:t>
      </w:r>
    </w:p>
    <w:p w:rsidR="003B2323"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r>
        <w:rPr>
          <w:rFonts w:ascii="Arial" w:hAnsi="Arial" w:cs="Arial"/>
          <w:sz w:val="20"/>
          <w:szCs w:val="20"/>
        </w:rPr>
        <w:t>Hello Clients</w:t>
      </w:r>
      <w:r>
        <w:rPr>
          <w:rFonts w:ascii="Arial" w:hAnsi="Arial" w:cs="Arial"/>
          <w:sz w:val="20"/>
          <w:szCs w:val="20"/>
        </w:rPr>
        <w:t>,</w:t>
      </w:r>
      <w:r>
        <w:rPr>
          <w:rFonts w:ascii="Arial" w:hAnsi="Arial" w:cs="Arial"/>
          <w:sz w:val="20"/>
          <w:szCs w:val="20"/>
        </w:rPr>
        <w:t xml:space="preserve"> prospective Clients </w:t>
      </w:r>
      <w:r>
        <w:rPr>
          <w:rFonts w:ascii="Arial" w:hAnsi="Arial" w:cs="Arial"/>
          <w:sz w:val="20"/>
          <w:szCs w:val="20"/>
        </w:rPr>
        <w:t>&amp;</w:t>
      </w:r>
      <w:r>
        <w:rPr>
          <w:rFonts w:ascii="Arial" w:hAnsi="Arial" w:cs="Arial"/>
          <w:sz w:val="20"/>
          <w:szCs w:val="20"/>
        </w:rPr>
        <w:t xml:space="preserve"> other people interested in home architecture!  </w:t>
      </w:r>
    </w:p>
    <w:p w:rsidR="003B2323"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r>
        <w:rPr>
          <w:rFonts w:ascii="Arial" w:hAnsi="Arial" w:cs="Arial"/>
          <w:sz w:val="20"/>
          <w:szCs w:val="20"/>
        </w:rPr>
        <w:t>This is the first issue of our new online E-magazine.  For years, we have been creating online articles for our website:</w:t>
      </w:r>
    </w:p>
    <w:p w:rsidR="003B2323" w:rsidRDefault="003B2323" w:rsidP="003B2323">
      <w:pPr>
        <w:ind w:left="270" w:right="4905"/>
        <w:rPr>
          <w:rFonts w:ascii="Arial" w:hAnsi="Arial" w:cs="Arial"/>
          <w:sz w:val="20"/>
          <w:szCs w:val="20"/>
        </w:rPr>
      </w:pPr>
      <w:hyperlink r:id="rId7" w:history="1">
        <w:r>
          <w:rPr>
            <w:rStyle w:val="Hyperlink"/>
            <w:rFonts w:ascii="Arial" w:hAnsi="Arial" w:cs="Arial"/>
            <w:sz w:val="20"/>
            <w:szCs w:val="20"/>
          </w:rPr>
          <w:t>www.HomeArchitects.com</w:t>
        </w:r>
      </w:hyperlink>
      <w:r>
        <w:rPr>
          <w:rFonts w:ascii="Arial" w:hAnsi="Arial" w:cs="Arial"/>
          <w:sz w:val="20"/>
          <w:szCs w:val="20"/>
        </w:rPr>
        <w:t xml:space="preserve"> .  </w:t>
      </w:r>
    </w:p>
    <w:p w:rsidR="003B2323"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r>
        <w:rPr>
          <w:rFonts w:ascii="Arial" w:hAnsi="Arial" w:cs="Arial"/>
          <w:sz w:val="20"/>
          <w:szCs w:val="20"/>
        </w:rPr>
        <w:t xml:space="preserve">These articles are called “posts,” in the language of website publishing.  We typically create a new post about once a week.  It occurred to us that people might enjoy a monthly summary of these posts, in the form of a summary page, much like the Table of Contents in a hardcopy magazine, giving convenient access to the latest online articles of ours on a variety of subjects </w:t>
      </w:r>
      <w:r>
        <w:rPr>
          <w:rFonts w:ascii="Arial" w:hAnsi="Arial" w:cs="Arial"/>
          <w:sz w:val="20"/>
          <w:szCs w:val="20"/>
        </w:rPr>
        <w:t>about</w:t>
      </w:r>
      <w:r>
        <w:rPr>
          <w:rFonts w:ascii="Arial" w:hAnsi="Arial" w:cs="Arial"/>
          <w:sz w:val="20"/>
          <w:szCs w:val="20"/>
        </w:rPr>
        <w:t xml:space="preserve"> home architecture.  So here it is! </w:t>
      </w:r>
    </w:p>
    <w:p w:rsidR="003B2323"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r w:rsidRPr="00BF6EA8">
        <w:rPr>
          <w:rFonts w:ascii="Arial" w:hAnsi="Arial" w:cs="Arial"/>
          <w:b/>
          <w:sz w:val="20"/>
          <w:szCs w:val="20"/>
        </w:rPr>
        <w:t>You will find a brief summary about each online article, followed by a hotlink to that article.  We usually will have about 3 to 6 online articles a month, contained within the latest e-magazine issue.</w:t>
      </w:r>
      <w:r>
        <w:rPr>
          <w:rFonts w:ascii="Arial" w:hAnsi="Arial" w:cs="Arial"/>
          <w:sz w:val="20"/>
          <w:szCs w:val="20"/>
        </w:rPr>
        <w:t xml:space="preserve">  To keep your place and not lose this e-magazine table of contents, just click on the links (you may have to press your control key, then click the link) to be taken to those pages on your Internet browser</w:t>
      </w:r>
      <w:r>
        <w:rPr>
          <w:rFonts w:ascii="Arial" w:hAnsi="Arial" w:cs="Arial"/>
          <w:sz w:val="20"/>
          <w:szCs w:val="20"/>
        </w:rPr>
        <w:t>.  This e-mag</w:t>
      </w:r>
      <w:r>
        <w:rPr>
          <w:rFonts w:ascii="Arial" w:hAnsi="Arial" w:cs="Arial"/>
          <w:sz w:val="20"/>
          <w:szCs w:val="20"/>
        </w:rPr>
        <w:t>azine should continue to be open on your e-mail window, which is a separate application from your browser</w:t>
      </w:r>
      <w:r>
        <w:rPr>
          <w:rFonts w:ascii="Arial" w:hAnsi="Arial" w:cs="Arial"/>
          <w:sz w:val="20"/>
          <w:szCs w:val="20"/>
        </w:rPr>
        <w:t>.  That way, this table of contents should always be waiting there for you to return to and check out another online linked article.  If you ever lose this e-magazine, just reopen the e-mail that contains it</w:t>
      </w:r>
      <w:r>
        <w:rPr>
          <w:rFonts w:ascii="Arial" w:hAnsi="Arial" w:cs="Arial"/>
          <w:sz w:val="20"/>
          <w:szCs w:val="20"/>
        </w:rPr>
        <w:t>, or send us a request and we will promptly send you another</w:t>
      </w:r>
      <w:r>
        <w:rPr>
          <w:rFonts w:ascii="Arial" w:hAnsi="Arial" w:cs="Arial"/>
          <w:sz w:val="20"/>
          <w:szCs w:val="20"/>
        </w:rPr>
        <w:t xml:space="preserve">.  </w:t>
      </w:r>
    </w:p>
    <w:p w:rsidR="003B2323"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r>
        <w:rPr>
          <w:rFonts w:ascii="Arial" w:hAnsi="Arial" w:cs="Arial"/>
          <w:sz w:val="20"/>
          <w:szCs w:val="20"/>
        </w:rPr>
        <w:t xml:space="preserve">Being a magazine intended for online readership, and with the trend to mobile devices, including smartphones, we have produced this e-magazine in a narrow width, to allow for more convenient viewing, without scrolling.  </w:t>
      </w:r>
      <w:r>
        <w:rPr>
          <w:rFonts w:ascii="Arial" w:hAnsi="Arial" w:cs="Arial"/>
          <w:sz w:val="20"/>
          <w:szCs w:val="20"/>
        </w:rPr>
        <w:t xml:space="preserve">If you turn your i-phone sideways, you should be able to view this magazine summary without adjustment.  </w:t>
      </w:r>
      <w:r>
        <w:rPr>
          <w:rFonts w:ascii="Arial" w:hAnsi="Arial" w:cs="Arial"/>
          <w:sz w:val="20"/>
          <w:szCs w:val="20"/>
        </w:rPr>
        <w:t xml:space="preserve">Enjoy.  </w:t>
      </w:r>
    </w:p>
    <w:p w:rsidR="003B2323" w:rsidRDefault="003B2323" w:rsidP="003B2323">
      <w:pPr>
        <w:ind w:left="270" w:right="4905"/>
        <w:rPr>
          <w:rFonts w:ascii="Arial" w:hAnsi="Arial" w:cs="Arial"/>
          <w:sz w:val="20"/>
          <w:szCs w:val="20"/>
        </w:rPr>
      </w:pPr>
      <w:r>
        <w:rPr>
          <w:rFonts w:ascii="Arial" w:hAnsi="Arial" w:cs="Arial"/>
          <w:sz w:val="20"/>
          <w:szCs w:val="20"/>
        </w:rPr>
        <w:t>The articles themselves come from a normal website, so you may have some scrolling there.</w:t>
      </w:r>
    </w:p>
    <w:p w:rsidR="003B2323"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r>
        <w:rPr>
          <w:rFonts w:ascii="Arial" w:hAnsi="Arial" w:cs="Arial"/>
          <w:sz w:val="20"/>
          <w:szCs w:val="20"/>
        </w:rPr>
        <w:t>You are welcome to contact us if you have any questions</w:t>
      </w:r>
      <w:r>
        <w:rPr>
          <w:rFonts w:ascii="Arial" w:hAnsi="Arial" w:cs="Arial"/>
          <w:sz w:val="20"/>
          <w:szCs w:val="20"/>
        </w:rPr>
        <w:t xml:space="preserve"> (about your project or our articles)</w:t>
      </w:r>
      <w:r>
        <w:rPr>
          <w:rFonts w:ascii="Arial" w:hAnsi="Arial" w:cs="Arial"/>
          <w:sz w:val="20"/>
          <w:szCs w:val="20"/>
        </w:rPr>
        <w:t xml:space="preserve">: 1-828-269-9046 or </w:t>
      </w:r>
      <w:hyperlink r:id="rId8" w:history="1">
        <w:r w:rsidRPr="00876DD5">
          <w:rPr>
            <w:rStyle w:val="Hyperlink"/>
            <w:rFonts w:ascii="Arial" w:hAnsi="Arial" w:cs="Arial"/>
            <w:sz w:val="20"/>
            <w:szCs w:val="20"/>
          </w:rPr>
          <w:t>Rand@HomeArchitects.com</w:t>
        </w:r>
      </w:hyperlink>
      <w:r>
        <w:rPr>
          <w:rFonts w:ascii="Arial" w:hAnsi="Arial" w:cs="Arial"/>
          <w:sz w:val="20"/>
          <w:szCs w:val="20"/>
        </w:rPr>
        <w:t xml:space="preserve"> .</w:t>
      </w:r>
    </w:p>
    <w:p w:rsidR="003B2323" w:rsidRDefault="003B2323" w:rsidP="003B2323">
      <w:pPr>
        <w:ind w:left="270" w:right="4905"/>
        <w:rPr>
          <w:rFonts w:ascii="Arial" w:hAnsi="Arial" w:cs="Arial"/>
          <w:sz w:val="20"/>
          <w:szCs w:val="20"/>
        </w:rPr>
      </w:pPr>
      <w:r>
        <w:rPr>
          <w:rFonts w:ascii="Arial" w:hAnsi="Arial" w:cs="Arial"/>
          <w:sz w:val="20"/>
          <w:szCs w:val="20"/>
        </w:rPr>
        <w:t>W</w:t>
      </w:r>
      <w:r>
        <w:rPr>
          <w:rFonts w:ascii="Arial" w:hAnsi="Arial" w:cs="Arial"/>
          <w:sz w:val="20"/>
          <w:szCs w:val="20"/>
        </w:rPr>
        <w:t xml:space="preserve">e hope to be your architect on your next project.  </w:t>
      </w:r>
    </w:p>
    <w:p w:rsidR="003B2323"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r>
        <w:rPr>
          <w:rFonts w:ascii="Arial" w:hAnsi="Arial" w:cs="Arial"/>
          <w:sz w:val="20"/>
          <w:szCs w:val="20"/>
        </w:rPr>
        <w:t>You are encouraged to forward this e-magazine along to other people.</w:t>
      </w:r>
    </w:p>
    <w:p w:rsidR="003B2323" w:rsidRDefault="003B2323" w:rsidP="003B2323">
      <w:pPr>
        <w:ind w:left="270" w:right="4905"/>
        <w:rPr>
          <w:rFonts w:ascii="Arial" w:hAnsi="Arial" w:cs="Arial"/>
          <w:sz w:val="20"/>
          <w:szCs w:val="20"/>
        </w:rPr>
      </w:pPr>
      <w:r>
        <w:rPr>
          <w:rFonts w:ascii="Arial" w:hAnsi="Arial" w:cs="Arial"/>
          <w:sz w:val="20"/>
          <w:szCs w:val="20"/>
        </w:rPr>
        <w:t>Thank</w:t>
      </w:r>
      <w:r>
        <w:rPr>
          <w:rFonts w:ascii="Arial" w:hAnsi="Arial" w:cs="Arial"/>
          <w:sz w:val="20"/>
          <w:szCs w:val="20"/>
        </w:rPr>
        <w:t xml:space="preserve"> you</w:t>
      </w:r>
      <w:r>
        <w:rPr>
          <w:rFonts w:ascii="Arial" w:hAnsi="Arial" w:cs="Arial"/>
          <w:sz w:val="20"/>
          <w:szCs w:val="20"/>
        </w:rPr>
        <w:t xml:space="preserve"> for your interest.</w:t>
      </w:r>
    </w:p>
    <w:p w:rsidR="003B2323" w:rsidRDefault="003B2323" w:rsidP="003B2323">
      <w:pPr>
        <w:pBdr>
          <w:bottom w:val="single" w:sz="6" w:space="1" w:color="auto"/>
        </w:pBdr>
        <w:ind w:left="270" w:right="4905"/>
        <w:rPr>
          <w:rFonts w:ascii="Arial" w:hAnsi="Arial" w:cs="Arial"/>
          <w:sz w:val="20"/>
          <w:szCs w:val="20"/>
        </w:rPr>
      </w:pPr>
    </w:p>
    <w:p w:rsidR="003B2323" w:rsidRDefault="003B2323" w:rsidP="003B2323">
      <w:pPr>
        <w:ind w:left="270" w:right="4905"/>
      </w:pPr>
    </w:p>
    <w:p w:rsidR="003B2323" w:rsidRDefault="003B2323" w:rsidP="003B2323">
      <w:pPr>
        <w:pStyle w:val="Heading2"/>
        <w:ind w:left="270" w:right="4905"/>
        <w:rPr>
          <w:rFonts w:ascii="Century Gothic" w:hAnsi="Century Gothic"/>
        </w:rPr>
      </w:pPr>
      <w:r>
        <w:rPr>
          <w:rFonts w:ascii="Century Gothic" w:hAnsi="Century Gothic"/>
        </w:rPr>
        <w:t>Multi-Story Residential Wood Framing</w:t>
      </w:r>
    </w:p>
    <w:p w:rsidR="003B2323" w:rsidRDefault="003B2323" w:rsidP="003B2323">
      <w:pPr>
        <w:ind w:left="270" w:right="4905"/>
        <w:rPr>
          <w:rFonts w:ascii="Arial" w:hAnsi="Arial" w:cs="Arial"/>
          <w:sz w:val="20"/>
          <w:szCs w:val="20"/>
        </w:rPr>
      </w:pPr>
      <w:r>
        <w:rPr>
          <w:rFonts w:ascii="Arial" w:hAnsi="Arial" w:cs="Arial"/>
          <w:sz w:val="20"/>
          <w:szCs w:val="20"/>
        </w:rPr>
        <w:t>This article discusses how multi-story wood framed residential structures can resist lateral shaking forces of an earthquake.</w:t>
      </w:r>
    </w:p>
    <w:p w:rsidR="003B2323" w:rsidRDefault="003B2323" w:rsidP="003B2323">
      <w:pPr>
        <w:ind w:left="270" w:right="4905"/>
        <w:rPr>
          <w:rFonts w:ascii="Arial" w:hAnsi="Arial" w:cs="Arial"/>
          <w:sz w:val="20"/>
          <w:szCs w:val="20"/>
        </w:rPr>
      </w:pPr>
      <w:r>
        <w:rPr>
          <w:rFonts w:ascii="Arial" w:hAnsi="Arial" w:cs="Arial"/>
          <w:sz w:val="20"/>
          <w:szCs w:val="20"/>
        </w:rPr>
        <w:t>What is particularly interesting about this is the fact that if you live in a “light to moderate” seismic zone, the building code doesn</w:t>
      </w:r>
      <w:r>
        <w:rPr>
          <w:rFonts w:ascii="Arial" w:hAnsi="Arial" w:cs="Arial"/>
          <w:sz w:val="20"/>
          <w:szCs w:val="20"/>
        </w:rPr>
        <w:t xml:space="preserve">’t require contractors to take any precautions whatsoever to allow your house to resist an earthquake!  Learn how the HOME ARCHITECTS </w:t>
      </w:r>
      <w:r w:rsidRPr="005D6219">
        <w:rPr>
          <w:rFonts w:ascii="Arial" w:hAnsi="Arial" w:cs="Arial"/>
          <w:sz w:val="20"/>
          <w:szCs w:val="20"/>
          <w:vertAlign w:val="superscript"/>
        </w:rPr>
        <w:t>SM</w:t>
      </w:r>
      <w:r>
        <w:rPr>
          <w:rFonts w:ascii="Arial" w:hAnsi="Arial" w:cs="Arial"/>
          <w:sz w:val="20"/>
          <w:szCs w:val="20"/>
        </w:rPr>
        <w:t xml:space="preserve"> do what is prudent to protect their clients.</w:t>
      </w:r>
      <w:r>
        <w:rPr>
          <w:rFonts w:ascii="Arial" w:hAnsi="Arial" w:cs="Arial"/>
          <w:sz w:val="20"/>
          <w:szCs w:val="20"/>
        </w:rPr>
        <w:t xml:space="preserve">  </w:t>
      </w:r>
      <w:r w:rsidRPr="00DB18E1">
        <w:rPr>
          <w:rFonts w:ascii="Arial" w:hAnsi="Arial" w:cs="Arial"/>
          <w:i/>
          <w:sz w:val="20"/>
          <w:szCs w:val="20"/>
        </w:rPr>
        <w:t>Make sure you click on the video in the article to see the amazing simulated earthquake on the World’s largest “Shake Table.”</w:t>
      </w:r>
      <w:r>
        <w:rPr>
          <w:rFonts w:ascii="Arial" w:hAnsi="Arial" w:cs="Arial"/>
          <w:sz w:val="20"/>
          <w:szCs w:val="20"/>
        </w:rPr>
        <w:t xml:space="preserve"> </w:t>
      </w:r>
    </w:p>
    <w:p w:rsidR="003B2323"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r>
        <w:rPr>
          <w:rFonts w:ascii="Arial" w:hAnsi="Arial" w:cs="Arial"/>
          <w:sz w:val="20"/>
          <w:szCs w:val="20"/>
        </w:rPr>
        <w:t xml:space="preserve">Click on the link below to see the article: </w:t>
      </w:r>
    </w:p>
    <w:p w:rsidR="003B2323" w:rsidRDefault="003B2323" w:rsidP="003B2323">
      <w:pPr>
        <w:ind w:left="270" w:right="4905"/>
        <w:rPr>
          <w:rFonts w:ascii="Arial" w:hAnsi="Arial" w:cs="Arial"/>
          <w:sz w:val="20"/>
          <w:szCs w:val="20"/>
        </w:rPr>
      </w:pPr>
      <w:hyperlink r:id="rId9" w:history="1">
        <w:r>
          <w:rPr>
            <w:rStyle w:val="Hyperlink"/>
            <w:rFonts w:ascii="Arial" w:hAnsi="Arial" w:cs="Arial"/>
            <w:sz w:val="20"/>
            <w:szCs w:val="20"/>
          </w:rPr>
          <w:t>http://www.homearchitects.com/multi-story-residential-wood-framing</w:t>
        </w:r>
      </w:hyperlink>
    </w:p>
    <w:p w:rsidR="003B2323" w:rsidRDefault="003B2323" w:rsidP="003B2323">
      <w:pPr>
        <w:ind w:left="270" w:right="4905"/>
        <w:rPr>
          <w:rFonts w:ascii="Arial" w:hAnsi="Arial" w:cs="Arial"/>
          <w:sz w:val="20"/>
          <w:szCs w:val="20"/>
        </w:rPr>
      </w:pPr>
    </w:p>
    <w:p w:rsidR="003B2323" w:rsidRDefault="003B2323" w:rsidP="003B2323">
      <w:pPr>
        <w:pBdr>
          <w:bottom w:val="single" w:sz="6" w:space="1" w:color="auto"/>
        </w:pBdr>
        <w:ind w:left="270" w:right="4905"/>
        <w:rPr>
          <w:rFonts w:ascii="Arial" w:hAnsi="Arial" w:cs="Arial"/>
          <w:sz w:val="20"/>
          <w:szCs w:val="20"/>
        </w:rPr>
      </w:pPr>
    </w:p>
    <w:p w:rsidR="003B2323" w:rsidRDefault="003B2323" w:rsidP="003B2323">
      <w:pPr>
        <w:ind w:left="270" w:right="4905"/>
      </w:pPr>
    </w:p>
    <w:p w:rsidR="003B2323" w:rsidRPr="00D06656" w:rsidRDefault="003B2323" w:rsidP="003B2323">
      <w:pPr>
        <w:pStyle w:val="Heading2"/>
        <w:ind w:left="270" w:right="4905"/>
        <w:rPr>
          <w:rFonts w:ascii="Century Gothic" w:hAnsi="Century Gothic"/>
        </w:rPr>
      </w:pPr>
      <w:r w:rsidRPr="00D06656">
        <w:rPr>
          <w:rFonts w:ascii="Century Gothic" w:hAnsi="Century Gothic"/>
        </w:rPr>
        <w:t>Picnics in the Mountains</w:t>
      </w:r>
    </w:p>
    <w:p w:rsidR="003B2323" w:rsidRDefault="003B2323" w:rsidP="003B2323">
      <w:pPr>
        <w:ind w:left="270" w:right="4905"/>
        <w:rPr>
          <w:rFonts w:ascii="Arial" w:hAnsi="Arial" w:cs="Arial"/>
          <w:sz w:val="20"/>
          <w:szCs w:val="20"/>
        </w:rPr>
      </w:pPr>
      <w:r>
        <w:rPr>
          <w:rFonts w:ascii="Arial" w:hAnsi="Arial" w:cs="Arial"/>
          <w:sz w:val="20"/>
          <w:szCs w:val="20"/>
        </w:rPr>
        <w:t>Spending some leisure time in the mountains is what you will enjoy here:</w:t>
      </w:r>
    </w:p>
    <w:p w:rsidR="003B2323"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hyperlink r:id="rId10" w:history="1">
        <w:r w:rsidRPr="00876DD5">
          <w:rPr>
            <w:rStyle w:val="Hyperlink"/>
            <w:rFonts w:ascii="Arial" w:hAnsi="Arial" w:cs="Arial"/>
            <w:sz w:val="20"/>
            <w:szCs w:val="20"/>
          </w:rPr>
          <w:t>http://www.homearchitects.com/picnics-in-the-mountains</w:t>
        </w:r>
      </w:hyperlink>
    </w:p>
    <w:p w:rsidR="003B2323" w:rsidRPr="00D06656"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p>
    <w:p w:rsidR="003B2323" w:rsidRDefault="003B2323" w:rsidP="003B2323">
      <w:pPr>
        <w:pBdr>
          <w:bottom w:val="single" w:sz="6" w:space="1" w:color="auto"/>
        </w:pBdr>
        <w:ind w:left="270" w:right="4905"/>
        <w:rPr>
          <w:rFonts w:ascii="Arial" w:hAnsi="Arial" w:cs="Arial"/>
          <w:sz w:val="20"/>
          <w:szCs w:val="20"/>
        </w:rPr>
      </w:pPr>
    </w:p>
    <w:p w:rsidR="003B2323" w:rsidRDefault="003B2323" w:rsidP="003B2323">
      <w:pPr>
        <w:ind w:left="270" w:right="4905"/>
      </w:pPr>
    </w:p>
    <w:p w:rsidR="003B2323" w:rsidRPr="00D06656" w:rsidRDefault="003B2323" w:rsidP="003B2323">
      <w:pPr>
        <w:pStyle w:val="Heading2"/>
        <w:ind w:left="270"/>
        <w:rPr>
          <w:rFonts w:ascii="Century Gothic" w:hAnsi="Century Gothic"/>
        </w:rPr>
      </w:pPr>
      <w:r w:rsidRPr="00D06656">
        <w:rPr>
          <w:rFonts w:ascii="Century Gothic" w:hAnsi="Century Gothic"/>
        </w:rPr>
        <w:t>Loving 1410 Heated Square Feet</w:t>
      </w:r>
    </w:p>
    <w:p w:rsidR="003B2323" w:rsidRDefault="003B2323" w:rsidP="003B2323">
      <w:pPr>
        <w:ind w:left="270" w:right="4905"/>
        <w:rPr>
          <w:rFonts w:ascii="Arial" w:hAnsi="Arial" w:cs="Arial"/>
          <w:sz w:val="20"/>
          <w:szCs w:val="20"/>
        </w:rPr>
      </w:pPr>
      <w:r>
        <w:rPr>
          <w:rFonts w:ascii="Arial" w:hAnsi="Arial" w:cs="Arial"/>
          <w:sz w:val="20"/>
          <w:szCs w:val="20"/>
        </w:rPr>
        <w:t xml:space="preserve">This is about some prospective clients falling in love with a compact house design that lives Big: </w:t>
      </w:r>
    </w:p>
    <w:p w:rsidR="003B2323"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hyperlink r:id="rId11" w:history="1">
        <w:r w:rsidRPr="00876DD5">
          <w:rPr>
            <w:rStyle w:val="Hyperlink"/>
            <w:rFonts w:ascii="Arial" w:hAnsi="Arial" w:cs="Arial"/>
            <w:sz w:val="20"/>
            <w:szCs w:val="20"/>
          </w:rPr>
          <w:t>http://www.homearchitects.com/loving-1410-heated-square-feet</w:t>
        </w:r>
      </w:hyperlink>
    </w:p>
    <w:p w:rsidR="003B2323" w:rsidRPr="00D06656"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p>
    <w:p w:rsidR="003B2323" w:rsidRDefault="003B2323" w:rsidP="003B2323">
      <w:pPr>
        <w:pBdr>
          <w:bottom w:val="single" w:sz="6" w:space="1" w:color="auto"/>
        </w:pBdr>
        <w:ind w:left="270" w:right="4905"/>
        <w:rPr>
          <w:rFonts w:ascii="Arial" w:hAnsi="Arial" w:cs="Arial"/>
          <w:sz w:val="20"/>
          <w:szCs w:val="20"/>
        </w:rPr>
      </w:pPr>
    </w:p>
    <w:p w:rsidR="003B2323" w:rsidRDefault="003B2323" w:rsidP="003B2323">
      <w:pPr>
        <w:ind w:left="270" w:right="4905"/>
      </w:pPr>
    </w:p>
    <w:p w:rsidR="003B2323" w:rsidRPr="00D06656" w:rsidRDefault="003B2323" w:rsidP="003B2323">
      <w:pPr>
        <w:pStyle w:val="Heading2"/>
        <w:ind w:left="270"/>
        <w:rPr>
          <w:rFonts w:ascii="Century Gothic" w:hAnsi="Century Gothic"/>
        </w:rPr>
      </w:pPr>
      <w:r w:rsidRPr="00D06656">
        <w:rPr>
          <w:rFonts w:ascii="Century Gothic" w:hAnsi="Century Gothic"/>
        </w:rPr>
        <w:t>DIY Home Project Story</w:t>
      </w:r>
    </w:p>
    <w:p w:rsidR="003B2323" w:rsidRDefault="003B2323" w:rsidP="003B2323">
      <w:pPr>
        <w:ind w:left="270" w:right="4905"/>
        <w:rPr>
          <w:rFonts w:ascii="Arial" w:hAnsi="Arial" w:cs="Arial"/>
          <w:sz w:val="20"/>
          <w:szCs w:val="20"/>
        </w:rPr>
      </w:pPr>
      <w:r>
        <w:rPr>
          <w:rFonts w:ascii="Arial" w:hAnsi="Arial" w:cs="Arial"/>
          <w:sz w:val="20"/>
          <w:szCs w:val="20"/>
        </w:rPr>
        <w:t xml:space="preserve">This is a sad fictional story about a couple that pursue a Do-It-Yourself approach to “house-flipping,” (renovating a fixer-upper) without the proper experience and no consultants whatsoever.  Not a recommended approach!  Not a story for the weak at heart. For people intending to do a renovation soon (Learn From These Mistakes): </w:t>
      </w:r>
    </w:p>
    <w:p w:rsidR="003B2323"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hyperlink r:id="rId12" w:history="1">
        <w:r w:rsidRPr="00876DD5">
          <w:rPr>
            <w:rStyle w:val="Hyperlink"/>
            <w:rFonts w:ascii="Arial" w:hAnsi="Arial" w:cs="Arial"/>
            <w:sz w:val="20"/>
            <w:szCs w:val="20"/>
          </w:rPr>
          <w:t>http://www.homearchitects.com/diy-home-project-story</w:t>
        </w:r>
      </w:hyperlink>
    </w:p>
    <w:p w:rsidR="003B2323" w:rsidRPr="00D06656" w:rsidRDefault="003B2323" w:rsidP="003B2323">
      <w:pPr>
        <w:ind w:left="270" w:right="4905"/>
        <w:rPr>
          <w:rFonts w:ascii="Arial" w:hAnsi="Arial" w:cs="Arial"/>
          <w:sz w:val="20"/>
          <w:szCs w:val="20"/>
        </w:rPr>
      </w:pPr>
    </w:p>
    <w:p w:rsidR="003B2323" w:rsidRDefault="003B2323" w:rsidP="003B2323">
      <w:pPr>
        <w:pBdr>
          <w:bottom w:val="single" w:sz="6" w:space="1" w:color="auto"/>
        </w:pBdr>
        <w:ind w:left="270" w:right="4905"/>
        <w:rPr>
          <w:rFonts w:ascii="Arial" w:hAnsi="Arial" w:cs="Arial"/>
          <w:sz w:val="20"/>
          <w:szCs w:val="20"/>
        </w:rPr>
      </w:pPr>
    </w:p>
    <w:p w:rsidR="003B2323" w:rsidRDefault="003B2323" w:rsidP="003B2323">
      <w:pPr>
        <w:ind w:left="270" w:right="4905"/>
      </w:pPr>
    </w:p>
    <w:p w:rsidR="003B2323" w:rsidRDefault="003B2323" w:rsidP="003B2323">
      <w:pPr>
        <w:ind w:left="270" w:right="4905"/>
        <w:rPr>
          <w:rFonts w:ascii="Arial" w:hAnsi="Arial" w:cs="Arial"/>
          <w:sz w:val="20"/>
          <w:szCs w:val="20"/>
        </w:rPr>
      </w:pPr>
      <w:r>
        <w:rPr>
          <w:rFonts w:ascii="Arial" w:hAnsi="Arial" w:cs="Arial"/>
          <w:sz w:val="20"/>
          <w:szCs w:val="20"/>
        </w:rPr>
        <w:t>End of this edition.</w:t>
      </w:r>
      <w:r w:rsidRPr="00ED774E">
        <w:rPr>
          <w:rFonts w:ascii="Arial" w:hAnsi="Arial" w:cs="Arial"/>
          <w:sz w:val="20"/>
          <w:szCs w:val="20"/>
        </w:rPr>
        <w:t xml:space="preserve"> </w:t>
      </w:r>
    </w:p>
    <w:p w:rsidR="003B2323" w:rsidRDefault="003B2323" w:rsidP="003B2323">
      <w:pPr>
        <w:pBdr>
          <w:bottom w:val="single" w:sz="6" w:space="1" w:color="auto"/>
        </w:pBdr>
        <w:ind w:left="270" w:right="4905"/>
        <w:rPr>
          <w:rFonts w:ascii="Arial" w:hAnsi="Arial" w:cs="Arial"/>
          <w:sz w:val="20"/>
          <w:szCs w:val="20"/>
        </w:rPr>
      </w:pPr>
    </w:p>
    <w:p w:rsidR="003B2323" w:rsidRDefault="003B2323" w:rsidP="003B2323">
      <w:pPr>
        <w:ind w:left="270" w:right="4905"/>
      </w:pPr>
    </w:p>
    <w:p w:rsidR="003B2323" w:rsidRDefault="003B2323" w:rsidP="003B2323">
      <w:pPr>
        <w:ind w:left="288"/>
        <w:rPr>
          <w:rFonts w:ascii="Arial" w:hAnsi="Arial" w:cs="Arial"/>
          <w:sz w:val="16"/>
          <w:szCs w:val="16"/>
        </w:rPr>
      </w:pPr>
      <w:r>
        <w:rPr>
          <w:rFonts w:ascii="Arial" w:hAnsi="Arial" w:cs="Arial"/>
          <w:sz w:val="20"/>
          <w:szCs w:val="20"/>
        </w:rPr>
        <w:t xml:space="preserve">© </w:t>
      </w:r>
      <w:r>
        <w:rPr>
          <w:rFonts w:ascii="Arial" w:hAnsi="Arial" w:cs="Arial"/>
          <w:sz w:val="16"/>
          <w:szCs w:val="16"/>
        </w:rPr>
        <w:t xml:space="preserve">Copyright 2012 Home Architect, PLLC, All Rights Reserved Worldwide       </w:t>
      </w:r>
    </w:p>
    <w:p w:rsidR="003B2323" w:rsidRDefault="003B2323" w:rsidP="003B2323">
      <w:pPr>
        <w:ind w:left="288"/>
        <w:rPr>
          <w:rFonts w:ascii="Arial" w:hAnsi="Arial" w:cs="Arial"/>
          <w:sz w:val="16"/>
          <w:szCs w:val="16"/>
        </w:rPr>
      </w:pPr>
      <w:r>
        <w:rPr>
          <w:rFonts w:ascii="Arial" w:hAnsi="Arial" w:cs="Arial"/>
          <w:sz w:val="16"/>
          <w:szCs w:val="16"/>
        </w:rPr>
        <w:t xml:space="preserve">HOME ARCHITECTS </w:t>
      </w:r>
      <w:r w:rsidRPr="009D3003">
        <w:rPr>
          <w:rFonts w:ascii="Arial" w:hAnsi="Arial" w:cs="Arial"/>
          <w:sz w:val="16"/>
          <w:szCs w:val="16"/>
          <w:vertAlign w:val="superscript"/>
        </w:rPr>
        <w:t>SM</w:t>
      </w:r>
      <w:r>
        <w:rPr>
          <w:rFonts w:ascii="Arial" w:hAnsi="Arial" w:cs="Arial"/>
          <w:sz w:val="16"/>
          <w:szCs w:val="16"/>
        </w:rPr>
        <w:t xml:space="preserve"> </w:t>
      </w:r>
    </w:p>
    <w:p w:rsidR="003B2323" w:rsidRDefault="003B2323" w:rsidP="003B2323">
      <w:pPr>
        <w:ind w:left="288"/>
        <w:rPr>
          <w:rFonts w:ascii="Arial" w:hAnsi="Arial" w:cs="Arial"/>
          <w:sz w:val="16"/>
          <w:szCs w:val="16"/>
        </w:rPr>
      </w:pPr>
      <w:r>
        <w:rPr>
          <w:rFonts w:ascii="Arial" w:hAnsi="Arial" w:cs="Arial"/>
          <w:sz w:val="16"/>
          <w:szCs w:val="16"/>
        </w:rPr>
        <w:t>1 . 828 . 269 . 9046</w:t>
      </w:r>
    </w:p>
    <w:p w:rsidR="003B2323" w:rsidRDefault="003B2323" w:rsidP="003B2323">
      <w:pPr>
        <w:ind w:left="288"/>
        <w:rPr>
          <w:rFonts w:ascii="Arial" w:hAnsi="Arial" w:cs="Arial"/>
          <w:sz w:val="16"/>
          <w:szCs w:val="16"/>
        </w:rPr>
      </w:pPr>
      <w:hyperlink r:id="rId13" w:history="1">
        <w:r w:rsidRPr="00876DD5">
          <w:rPr>
            <w:rStyle w:val="Hyperlink"/>
            <w:rFonts w:ascii="Arial" w:hAnsi="Arial" w:cs="Arial"/>
            <w:sz w:val="16"/>
            <w:szCs w:val="16"/>
          </w:rPr>
          <w:t>Rand@HomeArchitects.com</w:t>
        </w:r>
      </w:hyperlink>
      <w:r>
        <w:rPr>
          <w:rFonts w:ascii="Arial" w:hAnsi="Arial" w:cs="Arial"/>
          <w:sz w:val="16"/>
          <w:szCs w:val="16"/>
        </w:rPr>
        <w:t xml:space="preserve"> </w:t>
      </w:r>
    </w:p>
    <w:p w:rsidR="003B2323" w:rsidRDefault="003B2323" w:rsidP="003B2323">
      <w:pPr>
        <w:ind w:left="288"/>
        <w:rPr>
          <w:rFonts w:ascii="Arial" w:hAnsi="Arial" w:cs="Arial"/>
          <w:sz w:val="16"/>
          <w:szCs w:val="16"/>
        </w:rPr>
      </w:pPr>
      <w:hyperlink r:id="rId14" w:history="1">
        <w:r w:rsidRPr="00876DD5">
          <w:rPr>
            <w:rStyle w:val="Hyperlink"/>
            <w:rFonts w:ascii="Arial" w:hAnsi="Arial" w:cs="Arial"/>
            <w:sz w:val="16"/>
            <w:szCs w:val="16"/>
          </w:rPr>
          <w:t>www.HomeArchitects.com</w:t>
        </w:r>
      </w:hyperlink>
      <w:r>
        <w:rPr>
          <w:rFonts w:ascii="Arial" w:hAnsi="Arial" w:cs="Arial"/>
          <w:sz w:val="16"/>
          <w:szCs w:val="16"/>
        </w:rPr>
        <w:t xml:space="preserve"> </w:t>
      </w:r>
    </w:p>
    <w:p w:rsidR="003B2323" w:rsidRDefault="003B2323" w:rsidP="003B2323">
      <w:pPr>
        <w:pBdr>
          <w:bottom w:val="single" w:sz="6" w:space="1" w:color="auto"/>
        </w:pBdr>
        <w:ind w:left="270" w:right="4905"/>
        <w:rPr>
          <w:rFonts w:ascii="Arial" w:hAnsi="Arial" w:cs="Arial"/>
          <w:sz w:val="20"/>
          <w:szCs w:val="20"/>
        </w:rPr>
      </w:pPr>
    </w:p>
    <w:p w:rsidR="003B2323" w:rsidRDefault="003B2323" w:rsidP="003B2323">
      <w:pPr>
        <w:ind w:left="270" w:right="4905"/>
      </w:pPr>
    </w:p>
    <w:p w:rsidR="003B2323" w:rsidRDefault="003B2323" w:rsidP="003B2323">
      <w:pPr>
        <w:ind w:left="270" w:right="4905"/>
        <w:rPr>
          <w:rFonts w:ascii="Arial" w:hAnsi="Arial" w:cs="Arial"/>
          <w:sz w:val="20"/>
          <w:szCs w:val="20"/>
        </w:rPr>
      </w:pPr>
      <w:r>
        <w:rPr>
          <w:rFonts w:ascii="Arial" w:hAnsi="Arial" w:cs="Arial"/>
          <w:sz w:val="20"/>
          <w:szCs w:val="20"/>
        </w:rPr>
        <w:t>Anyone is hereby licensed to forward this e-magazine to anyone else, making no changes.</w:t>
      </w:r>
    </w:p>
    <w:p w:rsidR="003B2323" w:rsidRDefault="003B2323" w:rsidP="003B2323">
      <w:pPr>
        <w:pBdr>
          <w:bottom w:val="single" w:sz="6" w:space="1" w:color="auto"/>
        </w:pBdr>
        <w:ind w:left="270" w:right="4905"/>
        <w:rPr>
          <w:rFonts w:ascii="Arial" w:hAnsi="Arial" w:cs="Arial"/>
          <w:sz w:val="20"/>
          <w:szCs w:val="20"/>
        </w:rPr>
      </w:pPr>
    </w:p>
    <w:p w:rsidR="003B2323" w:rsidRDefault="003B2323" w:rsidP="003B2323">
      <w:pPr>
        <w:ind w:left="270" w:right="4905"/>
      </w:pPr>
    </w:p>
    <w:p w:rsidR="003B2323" w:rsidRPr="00ED774E" w:rsidRDefault="003B2323" w:rsidP="003B2323">
      <w:pPr>
        <w:ind w:left="270" w:right="4905"/>
        <w:rPr>
          <w:rFonts w:ascii="Arial" w:hAnsi="Arial" w:cs="Arial"/>
          <w:sz w:val="20"/>
          <w:szCs w:val="20"/>
        </w:rPr>
      </w:pPr>
    </w:p>
    <w:p w:rsidR="002647F3" w:rsidRDefault="002647F3"/>
    <w:sectPr w:rsidR="002647F3" w:rsidSect="00BE1FC6">
      <w:pgSz w:w="12240" w:h="15840"/>
      <w:pgMar w:top="1440" w:right="5205" w:bottom="14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2647F3"/>
    <w:rsid w:val="003B2323"/>
    <w:rsid w:val="004A45DA"/>
    <w:rsid w:val="007D5691"/>
    <w:rsid w:val="00A30053"/>
    <w:rsid w:val="00B874E1"/>
    <w:rsid w:val="00BE1FC6"/>
    <w:rsid w:val="00CB4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6C6D98B6-6DF6-4EE7-9F51-191C123B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323"/>
    <w:rPr>
      <w:sz w:val="24"/>
      <w:szCs w:val="24"/>
    </w:rPr>
  </w:style>
  <w:style w:type="paragraph" w:styleId="Heading2">
    <w:name w:val="heading 2"/>
    <w:basedOn w:val="Normal"/>
    <w:qFormat/>
    <w:rsid w:val="003B2323"/>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874E1"/>
    <w:rPr>
      <w:color w:val="0000FF"/>
      <w:u w:val="single"/>
    </w:rPr>
  </w:style>
  <w:style w:type="character" w:styleId="FollowedHyperlink">
    <w:name w:val="FollowedHyperlink"/>
    <w:basedOn w:val="DefaultParagraphFont"/>
    <w:rsid w:val="00B874E1"/>
    <w:rPr>
      <w:color w:val="800080"/>
      <w:u w:val="single"/>
    </w:rPr>
  </w:style>
  <w:style w:type="character" w:customStyle="1" w:styleId="RandSoellner">
    <w:name w:val="EmailStyle17"/>
    <w:aliases w:val="EmailStyle17"/>
    <w:basedOn w:val="DefaultParagraphFont"/>
    <w:semiHidden/>
    <w:personal/>
    <w:rsid w:val="00B874E1"/>
    <w:rPr>
      <w:rFonts w:ascii="Arial" w:hAnsi="Arial" w:cs="Arial"/>
      <w:color w:val="auto"/>
      <w:sz w:val="20"/>
      <w:szCs w:val="20"/>
    </w:rPr>
  </w:style>
  <w:style w:type="character" w:customStyle="1" w:styleId="apple-converted-space">
    <w:name w:val="apple-converted-space"/>
    <w:basedOn w:val="DefaultParagraphFont"/>
    <w:rsid w:val="00B874E1"/>
  </w:style>
  <w:style w:type="character" w:styleId="Strong">
    <w:name w:val="Strong"/>
    <w:basedOn w:val="DefaultParagraphFont"/>
    <w:qFormat/>
    <w:rsid w:val="00B874E1"/>
    <w:rPr>
      <w:b/>
      <w:bCs/>
    </w:rPr>
  </w:style>
  <w:style w:type="character" w:customStyle="1" w:styleId="emailstyle17">
    <w:name w:val="EmailStyle20"/>
    <w:aliases w:val="EmailStyle20"/>
    <w:basedOn w:val="DefaultParagraphFont"/>
    <w:semiHidden/>
    <w:personal/>
    <w:rsid w:val="003B2323"/>
    <w:rPr>
      <w:rFonts w:ascii="Arial" w:hAnsi="Arial" w:cs="Arial" w:hint="default"/>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1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and@HomeArchitects.com" TargetMode="External"/><Relationship Id="rId13" Type="http://schemas.openxmlformats.org/officeDocument/2006/relationships/hyperlink" Target="mailto:Rand@HomeArchitects.com" TargetMode="External"/><Relationship Id="rId3" Type="http://schemas.openxmlformats.org/officeDocument/2006/relationships/webSettings" Target="webSettings.xml"/><Relationship Id="rId7" Type="http://schemas.openxmlformats.org/officeDocument/2006/relationships/hyperlink" Target="http://www.homearchitects.com/" TargetMode="External"/><Relationship Id="rId12" Type="http://schemas.openxmlformats.org/officeDocument/2006/relationships/hyperlink" Target="http://www.homearchitects.com/diy-home-project-story"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HomeArchitects.com" TargetMode="External"/><Relationship Id="rId11" Type="http://schemas.openxmlformats.org/officeDocument/2006/relationships/hyperlink" Target="http://www.homearchitects.com/loving-1410-heated-square-feet" TargetMode="External"/><Relationship Id="rId5" Type="http://schemas.openxmlformats.org/officeDocument/2006/relationships/hyperlink" Target="mailto:Rand@HomeArchitects.com" TargetMode="External"/><Relationship Id="rId15" Type="http://schemas.openxmlformats.org/officeDocument/2006/relationships/fontTable" Target="fontTable.xml"/><Relationship Id="rId10" Type="http://schemas.openxmlformats.org/officeDocument/2006/relationships/hyperlink" Target="http://www.homearchitects.com/picnics-in-the-mountains" TargetMode="External"/><Relationship Id="rId4" Type="http://schemas.openxmlformats.org/officeDocument/2006/relationships/image" Target="media/image1.jpeg"/><Relationship Id="rId9" Type="http://schemas.openxmlformats.org/officeDocument/2006/relationships/hyperlink" Target="http://www.homearchitects.com/multi-story-residential-wood-framing" TargetMode="External"/><Relationship Id="rId14" Type="http://schemas.openxmlformats.org/officeDocument/2006/relationships/hyperlink" Target="http://www.HomeArchitec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HOME ARCHITECTS E-MAGAZINE SUBSCRIBERS LIST  5-5-2012  </vt:lpstr>
    </vt:vector>
  </TitlesOfParts>
  <Company>Rand Soellner Architect</Company>
  <LinksUpToDate>false</LinksUpToDate>
  <CharactersWithSpaces>4927</CharactersWithSpaces>
  <SharedDoc>false</SharedDoc>
  <HLinks>
    <vt:vector size="60" baseType="variant">
      <vt:variant>
        <vt:i4>3801130</vt:i4>
      </vt:variant>
      <vt:variant>
        <vt:i4>27</vt:i4>
      </vt:variant>
      <vt:variant>
        <vt:i4>0</vt:i4>
      </vt:variant>
      <vt:variant>
        <vt:i4>5</vt:i4>
      </vt:variant>
      <vt:variant>
        <vt:lpwstr>http://www.homearchitects.com/</vt:lpwstr>
      </vt:variant>
      <vt:variant>
        <vt:lpwstr/>
      </vt:variant>
      <vt:variant>
        <vt:i4>4456561</vt:i4>
      </vt:variant>
      <vt:variant>
        <vt:i4>24</vt:i4>
      </vt:variant>
      <vt:variant>
        <vt:i4>0</vt:i4>
      </vt:variant>
      <vt:variant>
        <vt:i4>5</vt:i4>
      </vt:variant>
      <vt:variant>
        <vt:lpwstr>mailto:Rand@HomeArchitects.com</vt:lpwstr>
      </vt:variant>
      <vt:variant>
        <vt:lpwstr/>
      </vt:variant>
      <vt:variant>
        <vt:i4>2031695</vt:i4>
      </vt:variant>
      <vt:variant>
        <vt:i4>21</vt:i4>
      </vt:variant>
      <vt:variant>
        <vt:i4>0</vt:i4>
      </vt:variant>
      <vt:variant>
        <vt:i4>5</vt:i4>
      </vt:variant>
      <vt:variant>
        <vt:lpwstr>http://www.homearchitects.com/diy-home-project-story</vt:lpwstr>
      </vt:variant>
      <vt:variant>
        <vt:lpwstr/>
      </vt:variant>
      <vt:variant>
        <vt:i4>4915264</vt:i4>
      </vt:variant>
      <vt:variant>
        <vt:i4>18</vt:i4>
      </vt:variant>
      <vt:variant>
        <vt:i4>0</vt:i4>
      </vt:variant>
      <vt:variant>
        <vt:i4>5</vt:i4>
      </vt:variant>
      <vt:variant>
        <vt:lpwstr>http://www.homearchitects.com/loving-1410-heated-square-feet</vt:lpwstr>
      </vt:variant>
      <vt:variant>
        <vt:lpwstr/>
      </vt:variant>
      <vt:variant>
        <vt:i4>7995436</vt:i4>
      </vt:variant>
      <vt:variant>
        <vt:i4>15</vt:i4>
      </vt:variant>
      <vt:variant>
        <vt:i4>0</vt:i4>
      </vt:variant>
      <vt:variant>
        <vt:i4>5</vt:i4>
      </vt:variant>
      <vt:variant>
        <vt:lpwstr>http://www.homearchitects.com/picnics-in-the-mountains</vt:lpwstr>
      </vt:variant>
      <vt:variant>
        <vt:lpwstr/>
      </vt:variant>
      <vt:variant>
        <vt:i4>7209069</vt:i4>
      </vt:variant>
      <vt:variant>
        <vt:i4>12</vt:i4>
      </vt:variant>
      <vt:variant>
        <vt:i4>0</vt:i4>
      </vt:variant>
      <vt:variant>
        <vt:i4>5</vt:i4>
      </vt:variant>
      <vt:variant>
        <vt:lpwstr>http://www.homearchitects.com/multi-story-residential-wood-framing</vt:lpwstr>
      </vt:variant>
      <vt:variant>
        <vt:lpwstr/>
      </vt:variant>
      <vt:variant>
        <vt:i4>4456561</vt:i4>
      </vt:variant>
      <vt:variant>
        <vt:i4>9</vt:i4>
      </vt:variant>
      <vt:variant>
        <vt:i4>0</vt:i4>
      </vt:variant>
      <vt:variant>
        <vt:i4>5</vt:i4>
      </vt:variant>
      <vt:variant>
        <vt:lpwstr>mailto:Rand@HomeArchitects.com</vt:lpwstr>
      </vt:variant>
      <vt:variant>
        <vt:lpwstr/>
      </vt:variant>
      <vt:variant>
        <vt:i4>3801130</vt:i4>
      </vt:variant>
      <vt:variant>
        <vt:i4>6</vt:i4>
      </vt:variant>
      <vt:variant>
        <vt:i4>0</vt:i4>
      </vt:variant>
      <vt:variant>
        <vt:i4>5</vt:i4>
      </vt:variant>
      <vt:variant>
        <vt:lpwstr>http://www.homearchitects.com/</vt:lpwstr>
      </vt:variant>
      <vt:variant>
        <vt:lpwstr/>
      </vt:variant>
      <vt:variant>
        <vt:i4>3801130</vt:i4>
      </vt:variant>
      <vt:variant>
        <vt:i4>3</vt:i4>
      </vt:variant>
      <vt:variant>
        <vt:i4>0</vt:i4>
      </vt:variant>
      <vt:variant>
        <vt:i4>5</vt:i4>
      </vt:variant>
      <vt:variant>
        <vt:lpwstr>http://www.homearchitects.com/</vt:lpwstr>
      </vt:variant>
      <vt:variant>
        <vt:lpwstr/>
      </vt:variant>
      <vt:variant>
        <vt:i4>4456561</vt:i4>
      </vt:variant>
      <vt:variant>
        <vt:i4>0</vt:i4>
      </vt:variant>
      <vt:variant>
        <vt:i4>0</vt:i4>
      </vt:variant>
      <vt:variant>
        <vt:i4>5</vt:i4>
      </vt:variant>
      <vt:variant>
        <vt:lpwstr>mailto:Rand@HomeArchitects.com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ARCHITECTS E-MAGAZINE SUBSCRIBERS LIST  5-5-2012</dc:title>
  <dc:subject/>
  <dc:creator>Rand Soellner</dc:creator>
  <cp:keywords/>
  <dc:description/>
  <cp:lastModifiedBy>Home Design</cp:lastModifiedBy>
  <cp:revision>2</cp:revision>
  <dcterms:created xsi:type="dcterms:W3CDTF">2013-07-02T02:39:00Z</dcterms:created>
  <dcterms:modified xsi:type="dcterms:W3CDTF">2013-07-02T02:39:00Z</dcterms:modified>
</cp:coreProperties>
</file>